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3B40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/>
          <w:bCs/>
          <w:sz w:val="36"/>
          <w:szCs w:val="36"/>
          <w:vertAlign w:val="baseline"/>
          <w:lang w:val="en-US" w:eastAsia="zh-CN"/>
        </w:rPr>
      </w:pPr>
      <w:r>
        <w:rPr>
          <w:rFonts w:hint="eastAsia"/>
          <w:b/>
          <w:bCs/>
          <w:sz w:val="36"/>
          <w:szCs w:val="36"/>
          <w:vertAlign w:val="baseline"/>
          <w:lang w:val="en-US" w:eastAsia="zh-CN"/>
        </w:rPr>
        <w:t>2026年铜陵学院育秀校区综合楼北侧路障石球采购与安装项目报价表</w:t>
      </w:r>
    </w:p>
    <w:tbl>
      <w:tblPr>
        <w:tblStyle w:val="3"/>
        <w:tblW w:w="13735" w:type="dxa"/>
        <w:tblInd w:w="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7"/>
        <w:gridCol w:w="1136"/>
        <w:gridCol w:w="1518"/>
        <w:gridCol w:w="1417"/>
        <w:gridCol w:w="1813"/>
        <w:gridCol w:w="5864"/>
      </w:tblGrid>
      <w:tr w14:paraId="0D02F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987" w:type="dxa"/>
            <w:noWrap w:val="0"/>
            <w:vAlign w:val="center"/>
          </w:tcPr>
          <w:p w14:paraId="416FC22E">
            <w:pPr>
              <w:jc w:val="center"/>
              <w:rPr>
                <w:rFonts w:hint="default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1136" w:type="dxa"/>
            <w:noWrap w:val="0"/>
            <w:vAlign w:val="center"/>
          </w:tcPr>
          <w:p w14:paraId="6DA3CFAD">
            <w:pPr>
              <w:jc w:val="center"/>
              <w:rPr>
                <w:rFonts w:hint="default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1518" w:type="dxa"/>
            <w:noWrap w:val="0"/>
            <w:vAlign w:val="center"/>
          </w:tcPr>
          <w:p w14:paraId="7B29B7C1">
            <w:pPr>
              <w:jc w:val="center"/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计量单位</w:t>
            </w:r>
          </w:p>
        </w:tc>
        <w:tc>
          <w:tcPr>
            <w:tcW w:w="1417" w:type="dxa"/>
            <w:noWrap w:val="0"/>
            <w:vAlign w:val="center"/>
          </w:tcPr>
          <w:p w14:paraId="23FC9D40">
            <w:pPr>
              <w:jc w:val="center"/>
              <w:rPr>
                <w:rFonts w:hint="default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1813" w:type="dxa"/>
            <w:noWrap w:val="0"/>
            <w:vAlign w:val="center"/>
          </w:tcPr>
          <w:p w14:paraId="58E3D558">
            <w:pPr>
              <w:jc w:val="center"/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合计（元）</w:t>
            </w:r>
          </w:p>
        </w:tc>
        <w:tc>
          <w:tcPr>
            <w:tcW w:w="5864" w:type="dxa"/>
            <w:noWrap w:val="0"/>
            <w:vAlign w:val="center"/>
          </w:tcPr>
          <w:p w14:paraId="34512C91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规格参数</w:t>
            </w:r>
          </w:p>
        </w:tc>
      </w:tr>
      <w:tr w14:paraId="058C1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987" w:type="dxa"/>
            <w:noWrap w:val="0"/>
            <w:vAlign w:val="center"/>
          </w:tcPr>
          <w:p w14:paraId="03A5EB43">
            <w:pPr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路障石球</w:t>
            </w:r>
          </w:p>
        </w:tc>
        <w:tc>
          <w:tcPr>
            <w:tcW w:w="1136" w:type="dxa"/>
            <w:noWrap w:val="0"/>
            <w:vAlign w:val="center"/>
          </w:tcPr>
          <w:p w14:paraId="4AECAEE8">
            <w:pPr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30</w:t>
            </w:r>
            <w:bookmarkStart w:id="0" w:name="_GoBack"/>
            <w:bookmarkEnd w:id="0"/>
          </w:p>
        </w:tc>
        <w:tc>
          <w:tcPr>
            <w:tcW w:w="1518" w:type="dxa"/>
            <w:noWrap w:val="0"/>
            <w:vAlign w:val="center"/>
          </w:tcPr>
          <w:p w14:paraId="0473D5DD">
            <w:pPr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417" w:type="dxa"/>
            <w:noWrap w:val="0"/>
            <w:vAlign w:val="center"/>
          </w:tcPr>
          <w:p w14:paraId="259733D4"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13" w:type="dxa"/>
            <w:noWrap w:val="0"/>
            <w:vAlign w:val="center"/>
          </w:tcPr>
          <w:p w14:paraId="763E8A69">
            <w:pPr>
              <w:adjustRightInd w:val="0"/>
              <w:snapToGrid w:val="0"/>
              <w:spacing w:line="440" w:lineRule="exact"/>
              <w:jc w:val="both"/>
              <w:rPr>
                <w:rFonts w:hint="default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5864" w:type="dxa"/>
            <w:noWrap w:val="0"/>
            <w:vAlign w:val="center"/>
          </w:tcPr>
          <w:p w14:paraId="71A27794">
            <w:pPr>
              <w:adjustRightInd w:val="0"/>
              <w:snapToGrid w:val="0"/>
              <w:spacing w:line="440" w:lineRule="exact"/>
              <w:jc w:val="both"/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  <w:t>1.颜色：芝麻灰      2.尺寸：高33cm×直径30cm</w:t>
            </w:r>
          </w:p>
          <w:p w14:paraId="65D7B333">
            <w:pPr>
              <w:adjustRightInd w:val="0"/>
              <w:snapToGrid w:val="0"/>
              <w:spacing w:line="440" w:lineRule="exact"/>
              <w:jc w:val="both"/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  <w:t>3.材质：花岗岩      4.抗压强度1500（mpa）</w:t>
            </w:r>
          </w:p>
          <w:p w14:paraId="6CBD9063">
            <w:pPr>
              <w:adjustRightInd w:val="0"/>
              <w:snapToGrid w:val="0"/>
              <w:spacing w:line="440" w:lineRule="exact"/>
              <w:jc w:val="both"/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  <w:t>5.比重2.8（g／cm3） 6.光泽度80</w:t>
            </w:r>
          </w:p>
          <w:p w14:paraId="2732601B">
            <w:pPr>
              <w:adjustRightInd w:val="0"/>
              <w:snapToGrid w:val="0"/>
              <w:spacing w:line="440" w:lineRule="exact"/>
              <w:jc w:val="both"/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  <w:t>7.硬度莫氏7.4</w:t>
            </w:r>
          </w:p>
          <w:p w14:paraId="66191716">
            <w:pPr>
              <w:adjustRightInd w:val="0"/>
              <w:snapToGrid w:val="0"/>
              <w:spacing w:line="440" w:lineRule="exact"/>
              <w:jc w:val="both"/>
              <w:rPr>
                <w:rFonts w:hint="default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</w:p>
        </w:tc>
      </w:tr>
    </w:tbl>
    <w:p w14:paraId="3E6A0A42">
      <w:pPr>
        <w:ind w:firstLine="600" w:firstLineChars="200"/>
        <w:jc w:val="left"/>
        <w:rPr>
          <w:rStyle w:val="5"/>
          <w:rFonts w:hint="eastAsia" w:ascii="宋体" w:hAnsi="宋体" w:cs="宋体"/>
          <w:b w:val="0"/>
          <w:kern w:val="0"/>
          <w:sz w:val="30"/>
          <w:szCs w:val="30"/>
          <w:lang w:val="en-US" w:eastAsia="zh-CN"/>
        </w:rPr>
      </w:pPr>
      <w:r>
        <w:rPr>
          <w:rStyle w:val="5"/>
          <w:rFonts w:hint="eastAsia" w:ascii="宋体" w:hAnsi="宋体" w:cs="宋体"/>
          <w:b w:val="0"/>
          <w:kern w:val="0"/>
          <w:sz w:val="30"/>
          <w:szCs w:val="30"/>
          <w:lang w:val="en-US" w:eastAsia="zh-CN"/>
        </w:rPr>
        <w:t>报价为本项目的最终报价（包括原材料、人力、设备等成本，以及安全措施费、保险费、搬运力资费、税金和应承担的风险等一切费用）</w:t>
      </w:r>
    </w:p>
    <w:p w14:paraId="326042AC">
      <w:pPr>
        <w:snapToGrid w:val="0"/>
        <w:spacing w:line="500" w:lineRule="exact"/>
        <w:rPr>
          <w:rFonts w:hint="eastAsia" w:ascii="宋体" w:hAnsi="宋体"/>
          <w:sz w:val="24"/>
          <w:szCs w:val="24"/>
        </w:rPr>
      </w:pPr>
    </w:p>
    <w:p w14:paraId="34449CBC">
      <w:pPr>
        <w:snapToGrid w:val="0"/>
        <w:spacing w:line="500" w:lineRule="exact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供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t>应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t>商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名 称</w:t>
      </w:r>
      <w:r>
        <w:rPr>
          <w:rFonts w:hint="eastAsia" w:ascii="宋体" w:hAnsi="宋体"/>
          <w:sz w:val="24"/>
          <w:szCs w:val="24"/>
        </w:rPr>
        <w:t>：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sz w:val="24"/>
          <w:szCs w:val="24"/>
        </w:rPr>
        <w:t>（公章）</w:t>
      </w:r>
    </w:p>
    <w:p w14:paraId="01995404">
      <w:pPr>
        <w:snapToGrid w:val="0"/>
        <w:spacing w:line="500" w:lineRule="exact"/>
        <w:rPr>
          <w:rFonts w:ascii="宋体" w:hAnsi="宋体"/>
          <w:color w:val="000000"/>
          <w:sz w:val="24"/>
          <w:szCs w:val="24"/>
        </w:rPr>
      </w:pPr>
    </w:p>
    <w:p w14:paraId="2F8A4485">
      <w:pPr>
        <w:snapToGrid w:val="0"/>
        <w:spacing w:line="50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法定代表人或其授权委托人</w:t>
      </w:r>
      <w:r>
        <w:rPr>
          <w:rFonts w:hint="eastAsia" w:ascii="宋体" w:hAnsi="宋体"/>
          <w:sz w:val="24"/>
          <w:szCs w:val="24"/>
        </w:rPr>
        <w:t>：</w:t>
      </w:r>
      <w:r>
        <w:rPr>
          <w:rFonts w:ascii="宋体" w:hAnsi="宋体"/>
          <w:sz w:val="24"/>
          <w:szCs w:val="24"/>
          <w:u w:val="single"/>
        </w:rPr>
        <w:t xml:space="preserve">            </w:t>
      </w:r>
      <w:r>
        <w:rPr>
          <w:rFonts w:hint="eastAsia" w:ascii="宋体" w:hAnsi="宋体"/>
          <w:sz w:val="24"/>
          <w:szCs w:val="24"/>
        </w:rPr>
        <w:t>（</w:t>
      </w:r>
      <w:r>
        <w:rPr>
          <w:rFonts w:ascii="宋体" w:hAnsi="宋体"/>
          <w:sz w:val="24"/>
          <w:szCs w:val="24"/>
        </w:rPr>
        <w:t>签</w:t>
      </w:r>
      <w:r>
        <w:rPr>
          <w:rFonts w:hint="eastAsia" w:ascii="宋体" w:hAnsi="宋体"/>
          <w:sz w:val="24"/>
          <w:szCs w:val="24"/>
        </w:rPr>
        <w:t>字或盖章）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                            </w:t>
      </w:r>
      <w:r>
        <w:rPr>
          <w:rFonts w:hint="eastAsia" w:ascii="宋体" w:hAnsi="宋体"/>
          <w:sz w:val="24"/>
          <w:szCs w:val="24"/>
        </w:rPr>
        <w:t>日期：</w:t>
      </w:r>
      <w:r>
        <w:rPr>
          <w:rFonts w:ascii="宋体" w:hAnsi="宋体"/>
          <w:sz w:val="24"/>
          <w:szCs w:val="24"/>
        </w:rPr>
        <w:t xml:space="preserve">     </w:t>
      </w:r>
      <w:r>
        <w:rPr>
          <w:rFonts w:hint="eastAsia" w:ascii="宋体" w:hAnsi="宋体"/>
          <w:sz w:val="24"/>
          <w:szCs w:val="24"/>
        </w:rPr>
        <w:t>年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t>日</w:t>
      </w:r>
    </w:p>
    <w:p w14:paraId="1BF9C027">
      <w:pPr>
        <w:snapToGrid w:val="0"/>
        <w:spacing w:line="500" w:lineRule="exact"/>
        <w:rPr>
          <w:rFonts w:hint="eastAsia" w:ascii="宋体" w:hAnsi="宋体"/>
          <w:sz w:val="24"/>
          <w:szCs w:val="24"/>
        </w:rPr>
      </w:pPr>
    </w:p>
    <w:p w14:paraId="393152BD">
      <w:pPr>
        <w:snapToGrid w:val="0"/>
        <w:spacing w:line="500" w:lineRule="exact"/>
        <w:rPr>
          <w:rFonts w:hint="default" w:ascii="宋体" w:hAnsi="宋体" w:eastAsiaTheme="minorEastAsia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联系方式：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1738E7"/>
    <w:rsid w:val="052E4B79"/>
    <w:rsid w:val="061464AF"/>
    <w:rsid w:val="07747708"/>
    <w:rsid w:val="11721148"/>
    <w:rsid w:val="1729624C"/>
    <w:rsid w:val="19AC242B"/>
    <w:rsid w:val="23152DEF"/>
    <w:rsid w:val="23735D67"/>
    <w:rsid w:val="251A77FD"/>
    <w:rsid w:val="26E36D60"/>
    <w:rsid w:val="2B663C75"/>
    <w:rsid w:val="308F260E"/>
    <w:rsid w:val="31C24B24"/>
    <w:rsid w:val="3260395B"/>
    <w:rsid w:val="33664DA3"/>
    <w:rsid w:val="3419329B"/>
    <w:rsid w:val="35B35C05"/>
    <w:rsid w:val="37482D6F"/>
    <w:rsid w:val="376E21ED"/>
    <w:rsid w:val="3ACC3C70"/>
    <w:rsid w:val="3C2D2B00"/>
    <w:rsid w:val="46B73B98"/>
    <w:rsid w:val="479723CE"/>
    <w:rsid w:val="4A126914"/>
    <w:rsid w:val="4BB17333"/>
    <w:rsid w:val="4CD85BF3"/>
    <w:rsid w:val="4D926BAD"/>
    <w:rsid w:val="52D8431C"/>
    <w:rsid w:val="5BBD71EB"/>
    <w:rsid w:val="5D5B1239"/>
    <w:rsid w:val="6EC76463"/>
    <w:rsid w:val="70805004"/>
    <w:rsid w:val="732C12C8"/>
    <w:rsid w:val="738F7621"/>
    <w:rsid w:val="73AD6331"/>
    <w:rsid w:val="74516546"/>
    <w:rsid w:val="7ADA3194"/>
    <w:rsid w:val="7B483ABA"/>
    <w:rsid w:val="7B792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rFonts w:cs="Times New Roman"/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211</Words>
  <Characters>240</Characters>
  <Lines>0</Lines>
  <Paragraphs>0</Paragraphs>
  <TotalTime>1</TotalTime>
  <ScaleCrop>false</ScaleCrop>
  <LinksUpToDate>false</LinksUpToDate>
  <CharactersWithSpaces>315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2025-04-21T00:46:00Z</dcterms:created>
  <dc:creator>acer</dc:creator>
  <cp:lastModifiedBy>韩钧业</cp:lastModifiedBy>
  <dcterms:modified xsi:type="dcterms:W3CDTF">2026-09-11T01:44:35Z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eyJoZGlkIjoiZWRhNjdhNGVmNTY1ZmUxMzQwM2EzYTA2MDE0ODRlNTQiLCJ1c2VySWQiOiIxNzE1MjYxNjczIn0=</vt:lpwstr>
  </property>
  <property fmtid="{D5CDD505-2E9C-101B-9397-08002B2CF9AE}" pid="4" name="ICV">
    <vt:lpwstr>1907FE0CA32E4C64A4FA1AEB5F5E1712_12</vt:lpwstr>
  </property>
</Properties>
</file>